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120590" w:rsidRPr="00120590" w:rsidTr="001205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7"/>
              <w:gridCol w:w="1529"/>
              <w:gridCol w:w="720"/>
              <w:gridCol w:w="1284"/>
              <w:gridCol w:w="2370"/>
              <w:gridCol w:w="1284"/>
              <w:gridCol w:w="2581"/>
              <w:gridCol w:w="1058"/>
              <w:gridCol w:w="1735"/>
            </w:tblGrid>
            <w:tr w:rsidR="00120590" w:rsidRPr="00120590" w:rsidTr="00120590">
              <w:trPr>
                <w:trHeight w:val="1110"/>
              </w:trPr>
              <w:tc>
                <w:tcPr>
                  <w:tcW w:w="145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2016年昌乐县退役士兵安置笔试考核总成绩</w:t>
                  </w:r>
                </w:p>
              </w:tc>
            </w:tr>
            <w:tr w:rsidR="00120590" w:rsidRPr="00120590" w:rsidTr="00120590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59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2016年11月24日</w:t>
                  </w:r>
                </w:p>
              </w:tc>
            </w:tr>
            <w:tr w:rsidR="00120590" w:rsidRPr="00120590" w:rsidTr="00120590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2"/>
                    </w:rPr>
                    <w:t>笔试分数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2"/>
                    </w:rPr>
                    <w:t>笔试比重（35%）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2"/>
                    </w:rPr>
                    <w:t>考核分数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2"/>
                    </w:rPr>
                    <w:t>考核比重（65%）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文星黑体" w:eastAsia="文星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文星黑体" w:eastAsia="文星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总成绩名次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李万林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52.32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75.07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姚立明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24.85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65.50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42.57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67.42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刘桂林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42.50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刘建光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34.50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22.42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38.87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张金智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16.25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程晓楠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13.65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李洪明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杨国卿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12.35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120590" w:rsidRPr="00120590" w:rsidTr="00120590">
              <w:trPr>
                <w:trHeight w:val="5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201606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proofErr w:type="gramStart"/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臧</w:t>
                  </w:r>
                  <w:proofErr w:type="gramEnd"/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  </w:t>
                  </w:r>
                  <w:proofErr w:type="gramStart"/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17.00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11.05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28.90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0590" w:rsidRPr="00120590" w:rsidRDefault="00120590" w:rsidP="0012059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2059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</w:tr>
          </w:tbl>
          <w:p w:rsidR="00120590" w:rsidRPr="00120590" w:rsidRDefault="00120590" w:rsidP="00120590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spacing w:val="15"/>
                <w:kern w:val="0"/>
                <w:szCs w:val="21"/>
              </w:rPr>
            </w:pPr>
          </w:p>
        </w:tc>
      </w:tr>
    </w:tbl>
    <w:p w:rsidR="00112E15" w:rsidRDefault="00112E15"/>
    <w:sectPr w:rsidR="00112E15" w:rsidSect="001205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590"/>
    <w:rsid w:val="00112E15"/>
    <w:rsid w:val="0012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2016-11-24T09:19:00Z</dcterms:created>
  <dcterms:modified xsi:type="dcterms:W3CDTF">2016-11-24T09:19:00Z</dcterms:modified>
</cp:coreProperties>
</file>