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060"/>
        <w:gridCol w:w="1720"/>
        <w:gridCol w:w="2180"/>
        <w:gridCol w:w="2220"/>
        <w:gridCol w:w="1920"/>
        <w:gridCol w:w="2300"/>
      </w:tblGrid>
      <w:tr w:rsidR="00705871" w:rsidRPr="00705871" w:rsidTr="00705871">
        <w:trPr>
          <w:trHeight w:val="1155"/>
        </w:trPr>
        <w:tc>
          <w:tcPr>
            <w:tcW w:w="124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标宋" w:eastAsia="文星标宋" w:hAnsi="宋体" w:cs="宋体" w:hint="eastAsia"/>
                <w:b/>
                <w:bCs/>
                <w:color w:val="000000"/>
                <w:spacing w:val="15"/>
                <w:kern w:val="0"/>
                <w:sz w:val="40"/>
                <w:szCs w:val="40"/>
              </w:rPr>
              <w:t>2016年昌乐县从服务基层项目人员中招聘事业人员笔试成绩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line="345" w:lineRule="atLeast"/>
              <w:jc w:val="left"/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</w:pPr>
            <w:r w:rsidRPr="00705871"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17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line="345" w:lineRule="atLeast"/>
              <w:jc w:val="left"/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</w:pPr>
            <w:r w:rsidRPr="00705871"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21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line="345" w:lineRule="atLeast"/>
              <w:jc w:val="left"/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</w:pPr>
            <w:r w:rsidRPr="00705871"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2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line="345" w:lineRule="atLeast"/>
              <w:jc w:val="left"/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</w:pPr>
            <w:r w:rsidRPr="00705871">
              <w:rPr>
                <w:rFonts w:ascii="Simsun" w:eastAsia="宋体" w:hAnsi="Simsun" w:cs="宋体"/>
                <w:color w:val="333333"/>
                <w:spacing w:val="15"/>
                <w:kern w:val="0"/>
                <w:szCs w:val="21"/>
              </w:rPr>
              <w:t> </w:t>
            </w: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标宋" w:eastAsia="文星标宋" w:hAnsi="宋体" w:cs="宋体" w:hint="eastAsia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2016年11月28日</w:t>
            </w:r>
          </w:p>
        </w:tc>
      </w:tr>
      <w:tr w:rsidR="00705871" w:rsidRPr="00705871" w:rsidTr="00705871">
        <w:trPr>
          <w:trHeight w:val="6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黑体" w:eastAsia="文星黑体" w:hAnsi="宋体" w:cs="宋体" w:hint="eastAsia"/>
                <w:b/>
                <w:bCs/>
                <w:color w:val="000000"/>
                <w:spacing w:val="15"/>
                <w:kern w:val="0"/>
                <w:sz w:val="32"/>
                <w:szCs w:val="32"/>
              </w:rPr>
              <w:t>笔试成绩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夏国康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71.2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祝宝华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68.8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郑超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60.35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刘海燕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66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刘瑞霞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73.75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刘晓飞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64.3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李瑞雪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69.7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64.95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徐鹏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69.5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王长高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56.55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滕飞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60.3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王振峰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64.25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65.8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田敬春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64.55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张奇峰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葛俊丽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68.85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赵爱霞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66.95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75.65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岳爱亭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62.45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王冲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61.7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刘旭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64.75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赵爱霞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70.5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71.9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袁海琳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刘惠敏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71.35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侯月强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69.55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董敏</w:t>
            </w: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宋玉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67.4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臧玮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62.8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赵春秀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60.15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丁振伟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刘永国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65.6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秦建莹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郑鑫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缺考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滕娜娜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59.15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赵宁</w:t>
            </w: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72.05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赵春艳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61.25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赵国阳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68.7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褚方文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70.9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黄斌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66.25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孟令霞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72.85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李晓红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63.6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花慧敏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刘国明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王荃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李中法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60.35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辛红荣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刘宣丽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66.8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丁大勇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66.65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王立刚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75.25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吕海峰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63.65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刘丽珠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65.9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李向梅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任西友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64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颜军</w:t>
            </w: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军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56.15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张丹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60.8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黄菲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59.1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2016010229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proofErr w:type="gramStart"/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田敬东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63.6</w:t>
            </w:r>
          </w:p>
        </w:tc>
      </w:tr>
      <w:tr w:rsidR="00705871" w:rsidRPr="00705871" w:rsidTr="00705871">
        <w:trPr>
          <w:trHeight w:val="43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2016010130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2"/>
              </w:rPr>
              <w:t>张兴文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>68.1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5871" w:rsidRPr="00705871" w:rsidRDefault="00705871" w:rsidP="0070587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705871">
              <w:rPr>
                <w:rFonts w:ascii="文星仿宋" w:eastAsia="文星仿宋" w:hAnsi="宋体" w:cs="宋体" w:hint="eastAsia"/>
                <w:b/>
                <w:bCs/>
                <w:color w:val="333333"/>
                <w:spacing w:val="15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05871" w:rsidRPr="00705871" w:rsidRDefault="00705871" w:rsidP="00705871">
      <w:pPr>
        <w:widowControl/>
        <w:spacing w:before="100" w:beforeAutospacing="1" w:after="100" w:afterAutospacing="1" w:line="345" w:lineRule="atLeast"/>
        <w:jc w:val="left"/>
        <w:rPr>
          <w:rFonts w:ascii="Simsun" w:eastAsia="宋体" w:hAnsi="Simsun" w:cs="宋体"/>
          <w:color w:val="333333"/>
          <w:spacing w:val="15"/>
          <w:kern w:val="0"/>
          <w:szCs w:val="21"/>
        </w:rPr>
      </w:pPr>
      <w:r w:rsidRPr="00705871">
        <w:rPr>
          <w:rFonts w:ascii="Simsun" w:eastAsia="宋体" w:hAnsi="Simsun" w:cs="宋体"/>
          <w:color w:val="333333"/>
          <w:spacing w:val="15"/>
          <w:kern w:val="0"/>
          <w:szCs w:val="21"/>
        </w:rPr>
        <w:t> </w:t>
      </w:r>
    </w:p>
    <w:p w:rsidR="00332FB7" w:rsidRDefault="00332FB7"/>
    <w:sectPr w:rsidR="00332FB7" w:rsidSect="00705871">
      <w:pgSz w:w="16839" w:h="23814" w:code="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星黑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文星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871"/>
    <w:rsid w:val="00332FB7"/>
    <w:rsid w:val="0070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2016-11-28T08:36:00Z</dcterms:created>
  <dcterms:modified xsi:type="dcterms:W3CDTF">2016-11-28T08:37:00Z</dcterms:modified>
</cp:coreProperties>
</file>