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_GBK" w:hAnsi="Microsoft YaHei UI" w:eastAsia="方正小标宋_GBK" w:cs="宋体"/>
          <w:color w:val="333333"/>
          <w:spacing w:val="8"/>
          <w:kern w:val="0"/>
          <w:sz w:val="44"/>
          <w:szCs w:val="32"/>
        </w:rPr>
      </w:pPr>
      <w:bookmarkStart w:id="0" w:name="_GoBack"/>
      <w:bookmarkEnd w:id="0"/>
      <w:r>
        <w:rPr>
          <w:rFonts w:hint="eastAsia" w:ascii="方正小标宋_GBK" w:hAnsi="黑体" w:eastAsia="方正小标宋_GBK" w:cs="宋体"/>
          <w:spacing w:val="15"/>
          <w:kern w:val="0"/>
          <w:sz w:val="44"/>
          <w:szCs w:val="32"/>
        </w:rPr>
        <w:t>笔试疫情防</w:t>
      </w:r>
      <w:r>
        <w:rPr>
          <w:rFonts w:hint="eastAsia" w:ascii="方正小标宋_GBK" w:hAnsi="黑体" w:eastAsia="方正小标宋_GBK" w:cs="宋体"/>
          <w:color w:val="000000"/>
          <w:spacing w:val="15"/>
          <w:kern w:val="0"/>
          <w:sz w:val="44"/>
          <w:szCs w:val="32"/>
        </w:rPr>
        <w:t>控注意事项</w:t>
      </w:r>
    </w:p>
    <w:p>
      <w:pPr>
        <w:widowControl/>
        <w:spacing w:line="560" w:lineRule="exact"/>
        <w:ind w:firstLine="705"/>
        <w:jc w:val="left"/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</w:pPr>
    </w:p>
    <w:p>
      <w:pPr>
        <w:widowControl/>
        <w:spacing w:line="560" w:lineRule="exact"/>
        <w:ind w:firstLine="705"/>
        <w:jc w:val="left"/>
        <w:rPr>
          <w:rFonts w:hint="eastAsia" w:ascii="仿宋_GB2312" w:hAnsi="Microsoft YaHei UI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为保证考生身体健康，根据我省疫情防</w:t>
      </w:r>
      <w:r>
        <w:rPr>
          <w:rFonts w:hint="eastAsia" w:ascii="仿宋_GB2312" w:hAnsi="Microsoft YaHei UI" w:eastAsia="仿宋_GB2312" w:cs="宋体"/>
          <w:spacing w:val="15"/>
          <w:kern w:val="0"/>
          <w:sz w:val="32"/>
          <w:szCs w:val="32"/>
        </w:rPr>
        <w:t>控及相关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规定，具体有以下几点要求：</w:t>
      </w:r>
    </w:p>
    <w:p>
      <w:pPr>
        <w:widowControl/>
        <w:spacing w:line="560" w:lineRule="exact"/>
        <w:ind w:firstLine="705"/>
        <w:jc w:val="left"/>
        <w:rPr>
          <w:rFonts w:hint="eastAsia" w:ascii="仿宋_GB2312" w:hAnsi="Microsoft YaHei UI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1.考生有国（境）外旅居史情况的，应至少于考前28天抵达考点所在城市；来鲁前21天内有国内中、高风险地区旅居史的人员，疫情中、高风险地区本次疫情传播链首例病例确诊前21天内来鲁的人员和其他疫情重点地区来鲁的人员，应至少于考前21天前抵达考点所在城市。以上人员应至少于抵达前3天向考点所在城市有关部门对接申报，按照疫情防控有关规定，自觉接受隔离观察、健康管理和核酸检测，确认排除新冠肺炎感染可能后，方可参加考试；否则，不得参加考试。</w:t>
      </w:r>
    </w:p>
    <w:p>
      <w:pPr>
        <w:widowControl/>
        <w:spacing w:line="560" w:lineRule="exact"/>
        <w:ind w:firstLine="705"/>
        <w:jc w:val="left"/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spacing w:val="15"/>
          <w:kern w:val="0"/>
          <w:sz w:val="32"/>
          <w:szCs w:val="32"/>
        </w:rPr>
        <w:t>2.考生须自考前14天至考试当天进行日常体温测量和身体健康状况监测，做到每天早、晚各进行一次体温测量并记录。</w:t>
      </w:r>
    </w:p>
    <w:p>
      <w:pPr>
        <w:widowControl/>
        <w:spacing w:line="560" w:lineRule="exact"/>
        <w:ind w:firstLine="705"/>
        <w:jc w:val="lef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3.进入</w:t>
      </w:r>
      <w:r>
        <w:rPr>
          <w:rFonts w:hint="eastAsia" w:ascii="仿宋_GB2312" w:hAnsi="Microsoft YaHei UI" w:eastAsia="仿宋_GB2312" w:cs="宋体"/>
          <w:spacing w:val="15"/>
          <w:kern w:val="0"/>
          <w:sz w:val="32"/>
          <w:szCs w:val="32"/>
        </w:rPr>
        <w:t>笔试考</w:t>
      </w: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点参加笔试，应当主动出示山东省电子健康通行码（绿码）和健康管理信息采集表，并按要求主动接受体温测量。考生需符合以下条件之一，方可进入考场：（1）体温正常（未超过37.0℃），且持有山东省电子健康通行码（绿码）；（2）</w:t>
      </w:r>
      <w:r>
        <w:rPr>
          <w:rFonts w:hint="eastAsia" w:ascii="宋体" w:hAnsi="宋体" w:eastAsia="仿宋_GB2312"/>
          <w:sz w:val="32"/>
          <w:szCs w:val="32"/>
        </w:rPr>
        <w:t>持非绿码山东省电子健康通行码的考生须提供笔试前7天内检测机构出具的新冠病毒核酸检测阴性证明。</w:t>
      </w:r>
    </w:p>
    <w:p>
      <w:pPr>
        <w:widowControl/>
        <w:spacing w:line="560" w:lineRule="exact"/>
        <w:ind w:firstLine="705"/>
        <w:jc w:val="left"/>
        <w:rPr>
          <w:rFonts w:hint="eastAsia" w:ascii="仿宋_GB2312" w:hAnsi="Microsoft YaHei UI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spacing w:val="15"/>
          <w:kern w:val="0"/>
          <w:sz w:val="32"/>
          <w:szCs w:val="32"/>
        </w:rPr>
        <w:t>4.无法提供健康证明的，以及经专业人员确认未排除新型冠状病毒肺炎及身体不适的考生，不得进入考场。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Microsoft YaHei UI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5.请考生注意个人防护，自备一次性医用外科口罩，除核验考生身份时按要求及时摘戴口罩外，进入笔试考点、参加笔试应当全程佩戴口罩。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Microsoft YaHei UI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000000"/>
          <w:spacing w:val="15"/>
          <w:kern w:val="0"/>
          <w:sz w:val="32"/>
          <w:szCs w:val="32"/>
        </w:rPr>
        <w:t>届时，根据疫情防控形势和专家研判意见，对以上要求适时再做调整。请广大考生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hint="eastAsia" w:ascii="仿宋_GB2312" w:eastAsia="仿宋_GB2312"/>
          <w:color w:val="000000"/>
          <w:spacing w:val="8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hint="eastAsia" w:ascii="仿宋_GB2312" w:eastAsia="仿宋_GB2312"/>
          <w:color w:val="000000"/>
          <w:spacing w:val="8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hint="eastAsia" w:ascii="仿宋_GB2312" w:eastAsia="仿宋_GB2312"/>
          <w:color w:val="000000"/>
          <w:spacing w:val="8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hint="eastAsia" w:ascii="仿宋_GB2312" w:eastAsia="仿宋_GB2312"/>
          <w:color w:val="000000"/>
          <w:spacing w:val="8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hint="eastAsia" w:ascii="仿宋_GB2312" w:eastAsia="仿宋_GB2312"/>
          <w:color w:val="000000"/>
          <w:spacing w:val="8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hint="eastAsia" w:ascii="仿宋_GB2312" w:eastAsia="仿宋_GB2312"/>
          <w:color w:val="000000"/>
          <w:spacing w:val="8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hint="eastAsia" w:ascii="仿宋_GB2312" w:eastAsia="仿宋_GB2312"/>
          <w:color w:val="000000"/>
          <w:spacing w:val="8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hint="eastAsia" w:ascii="仿宋_GB2312" w:eastAsia="仿宋_GB2312"/>
          <w:color w:val="000000"/>
          <w:spacing w:val="8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hint="eastAsia" w:ascii="仿宋_GB2312" w:eastAsia="仿宋_GB2312"/>
          <w:color w:val="000000"/>
          <w:spacing w:val="8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hint="eastAsia" w:ascii="仿宋_GB2312" w:eastAsia="仿宋_GB2312"/>
          <w:color w:val="000000"/>
          <w:spacing w:val="8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hint="eastAsia" w:ascii="仿宋_GB2312" w:eastAsia="仿宋_GB2312"/>
          <w:color w:val="000000"/>
          <w:spacing w:val="8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hint="eastAsia" w:ascii="仿宋_GB2312" w:eastAsia="仿宋_GB2312"/>
          <w:color w:val="000000"/>
          <w:spacing w:val="8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hint="eastAsia" w:ascii="仿宋_GB2312" w:eastAsia="仿宋_GB2312"/>
          <w:color w:val="000000"/>
          <w:spacing w:val="8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Style w:val="8"/>
          <w:rFonts w:hint="eastAsia" w:ascii="仿宋_GB2312" w:eastAsia="仿宋_GB2312"/>
          <w:color w:val="000000"/>
          <w:spacing w:val="8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_GBK" w:hAnsi="黑体" w:eastAsia="方正小标宋_GBK" w:cs="宋体"/>
          <w:color w:val="000000"/>
          <w:spacing w:val="15"/>
          <w:kern w:val="0"/>
          <w:sz w:val="44"/>
          <w:szCs w:val="32"/>
        </w:rPr>
      </w:pPr>
      <w:r>
        <w:rPr>
          <w:rFonts w:hint="eastAsia" w:ascii="方正小标宋_GBK" w:hAnsi="黑体" w:eastAsia="方正小标宋_GBK" w:cs="宋体"/>
          <w:bCs/>
          <w:spacing w:val="15"/>
          <w:kern w:val="0"/>
          <w:sz w:val="44"/>
          <w:szCs w:val="32"/>
        </w:rPr>
        <w:t>关于山东省电子健康通行码申领使用、查询疫情风险等级等有关问题的说明</w:t>
      </w:r>
    </w:p>
    <w:p>
      <w:pPr>
        <w:pStyle w:val="5"/>
        <w:spacing w:before="0" w:beforeAutospacing="0" w:after="0" w:afterAutospacing="0" w:line="560" w:lineRule="exact"/>
        <w:ind w:firstLine="645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5"/>
        <w:rPr>
          <w:rFonts w:hint="eastAsia"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一、如何申请办理和使用山东省电子健康通行码</w:t>
      </w:r>
    </w:p>
    <w:p>
      <w:pPr>
        <w:pStyle w:val="5"/>
        <w:spacing w:before="0" w:beforeAutospacing="0" w:after="0" w:afterAutospacing="0" w:line="560" w:lineRule="exact"/>
        <w:ind w:firstLine="645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5"/>
        <w:spacing w:before="0" w:beforeAutospacing="0" w:after="0" w:afterAutospacing="0" w:line="560" w:lineRule="exact"/>
        <w:ind w:firstLine="645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5"/>
        <w:spacing w:before="0" w:beforeAutospacing="0" w:after="0" w:afterAutospacing="0" w:line="560" w:lineRule="exact"/>
        <w:ind w:firstLine="645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5"/>
        <w:spacing w:before="0" w:beforeAutospacing="0" w:after="0" w:afterAutospacing="0" w:line="560" w:lineRule="exact"/>
        <w:ind w:firstLine="645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pStyle w:val="5"/>
        <w:spacing w:before="0" w:beforeAutospacing="0" w:after="0" w:afterAutospacing="0" w:line="560" w:lineRule="exact"/>
        <w:ind w:firstLine="645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5"/>
        <w:spacing w:before="0" w:beforeAutospacing="0" w:after="0" w:afterAutospacing="0" w:line="560" w:lineRule="exact"/>
        <w:ind w:firstLine="645"/>
        <w:rPr>
          <w:rFonts w:hint="eastAsia" w:ascii="黑体" w:hAnsi="黑体" w:eastAsia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二、中、高风险等疫情重点地区流入人员管理有关规定</w:t>
      </w:r>
    </w:p>
    <w:p>
      <w:pPr>
        <w:pStyle w:val="5"/>
        <w:spacing w:before="0" w:beforeAutospacing="0" w:after="0" w:afterAutospacing="0" w:line="560" w:lineRule="exact"/>
        <w:ind w:firstLine="645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>
      <w:pPr>
        <w:pStyle w:val="5"/>
        <w:spacing w:before="0" w:beforeAutospacing="0" w:after="0" w:afterAutospacing="0" w:line="560" w:lineRule="exact"/>
        <w:ind w:firstLine="645"/>
        <w:rPr>
          <w:rFonts w:hint="eastAsia" w:ascii="黑体" w:hAnsi="黑体" w:eastAsia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三、如何查询所在地区的疫情风险等级</w:t>
      </w:r>
    </w:p>
    <w:p>
      <w:pPr>
        <w:pStyle w:val="5"/>
        <w:spacing w:before="0" w:beforeAutospacing="0" w:after="0" w:afterAutospacing="0" w:line="560" w:lineRule="exact"/>
        <w:ind w:firstLine="645"/>
        <w:rPr>
          <w:rFonts w:hint="eastAsia"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hAnsi="Microsoft YaHei UI" w:eastAsia="仿宋_GB2312"/>
          <w:color w:val="000000"/>
          <w:spacing w:val="8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198"/>
    <w:rsid w:val="00083020"/>
    <w:rsid w:val="00172198"/>
    <w:rsid w:val="001A36DE"/>
    <w:rsid w:val="001C47C3"/>
    <w:rsid w:val="002264EE"/>
    <w:rsid w:val="00327B9A"/>
    <w:rsid w:val="003C14F2"/>
    <w:rsid w:val="00431954"/>
    <w:rsid w:val="00554661"/>
    <w:rsid w:val="005F09F7"/>
    <w:rsid w:val="005F101E"/>
    <w:rsid w:val="006B2949"/>
    <w:rsid w:val="006F44B0"/>
    <w:rsid w:val="007A5C7D"/>
    <w:rsid w:val="00874FA8"/>
    <w:rsid w:val="008B4001"/>
    <w:rsid w:val="0095285E"/>
    <w:rsid w:val="009C1B4F"/>
    <w:rsid w:val="009D377E"/>
    <w:rsid w:val="00A21216"/>
    <w:rsid w:val="00AE59BC"/>
    <w:rsid w:val="00C67376"/>
    <w:rsid w:val="00C81EF8"/>
    <w:rsid w:val="00C83D96"/>
    <w:rsid w:val="00CD16A4"/>
    <w:rsid w:val="00DB672A"/>
    <w:rsid w:val="00E6058B"/>
    <w:rsid w:val="00E946DE"/>
    <w:rsid w:val="00EA5FDC"/>
    <w:rsid w:val="00F65211"/>
    <w:rsid w:val="00F659D4"/>
    <w:rsid w:val="38F076D5"/>
    <w:rsid w:val="57EF3130"/>
    <w:rsid w:val="62155ECC"/>
    <w:rsid w:val="6B623293"/>
    <w:rsid w:val="727A34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1260</Characters>
  <Lines>10</Lines>
  <Paragraphs>2</Paragraphs>
  <TotalTime>198</TotalTime>
  <ScaleCrop>false</ScaleCrop>
  <LinksUpToDate>false</LinksUpToDate>
  <CharactersWithSpaces>1479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2020-06-29T02:44:00Z</dcterms:created>
  <dc:creator>qdfy</dc:creator>
  <cp:lastModifiedBy>ぺ灬cc果冻ル</cp:lastModifiedBy>
  <cp:lastPrinted>2021-04-08T03:09:00Z</cp:lastPrinted>
  <dcterms:modified xsi:type="dcterms:W3CDTF">2021-04-09T01:24:16Z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